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9A0">
        <w:rPr>
          <w:rFonts w:ascii="Times New Roman" w:hAnsi="Times New Roman" w:cs="Times New Roman"/>
          <w:b/>
          <w:sz w:val="24"/>
          <w:szCs w:val="24"/>
        </w:rPr>
        <w:t xml:space="preserve">Тест по изобразительному искусству, 7 класс </w:t>
      </w:r>
      <w:r w:rsidRPr="00FA39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39A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A0">
        <w:rPr>
          <w:rFonts w:ascii="Times New Roman" w:hAnsi="Times New Roman" w:cs="Times New Roman"/>
          <w:b/>
          <w:sz w:val="24"/>
          <w:szCs w:val="24"/>
        </w:rPr>
        <w:t>Тема: «Изображение фигуры человека и образ человека. Поэзия повседневности</w:t>
      </w:r>
      <w:proofErr w:type="gramStart"/>
      <w:r w:rsidRPr="00FA39A0">
        <w:rPr>
          <w:rFonts w:ascii="Times New Roman" w:hAnsi="Times New Roman" w:cs="Times New Roman"/>
          <w:b/>
          <w:sz w:val="24"/>
          <w:szCs w:val="24"/>
        </w:rPr>
        <w:t xml:space="preserve">.»                                                                                                                              </w:t>
      </w:r>
      <w:proofErr w:type="gram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</w:t>
      </w:r>
      <w:r w:rsidRPr="00FA39A0">
        <w:rPr>
          <w:rFonts w:ascii="Times New Roman" w:hAnsi="Times New Roman" w:cs="Times New Roman"/>
          <w:sz w:val="24"/>
          <w:szCs w:val="24"/>
        </w:rPr>
        <w:t>.</w:t>
      </w:r>
      <w:r w:rsidRPr="00FA39A0">
        <w:rPr>
          <w:rFonts w:ascii="Times New Roman" w:hAnsi="Times New Roman" w:cs="Times New Roman"/>
          <w:i/>
          <w:sz w:val="24"/>
          <w:szCs w:val="24"/>
        </w:rPr>
        <w:t>Система пропорций человеческой фигуры, которая делила изображения на части, это -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а) Тон                                                   в)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Фенор</w:t>
      </w:r>
      <w:proofErr w:type="spell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Фасад                                               г) Канон              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2. Первый скульптор древности, изобразивший человека в движении, это-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 а) Фидий                                              в) Мирон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Поликлет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                                        г) Пифагор                         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3. Универсальный принцип гармонии и красоты в пропорциях -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Золотое сечение                           в) Лепка формы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Канон         г) Тон                          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4. У взрослого человека размер головы занимает: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1/7 часть роста                              в) 1/8 часть роста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1/6 часть роста                              г) 1/9 часть роста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5. Размерные соотношения элементов или частей формы между собой, а также между различными объектами: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Канонами                                       в) Пропорциями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Корами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                                          г) Золотым сечением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 xml:space="preserve">6. Линия глаз взрослого человека располагается </w:t>
      </w:r>
      <w:proofErr w:type="gramStart"/>
      <w:r w:rsidRPr="00FA39A0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A39A0">
        <w:rPr>
          <w:rFonts w:ascii="Times New Roman" w:hAnsi="Times New Roman" w:cs="Times New Roman"/>
          <w:i/>
          <w:sz w:val="24"/>
          <w:szCs w:val="24"/>
        </w:rPr>
        <w:t>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1/2 высоты головы                       в) 1/4 высоты головы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1/3 высоты головы                       г) У каждого человека по- 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7. Статуя “Дискобол" создана: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Пифагором                                     в) Мироном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Лисиппом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                                      г) Микеланджело                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8.Жанр изобразительного искусства, когда на картине могут быть изображены один или несколько человек: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портрет                                  в) пейзаж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б) натюрморт                            г) исторический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9.В парадном портрете изображают ...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Бедность человека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б) Заслуги, богатство одежд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Выявление характера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г) Искаженное изображение человека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10.Какой портрет называют групповым?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Где изображен один человек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де изображено несколько человек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Где изображен человек с животным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11. Основу деления фигуры положили...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Греки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б) Египтяне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Римляне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г) Персы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A39A0">
        <w:rPr>
          <w:rFonts w:ascii="Times New Roman" w:hAnsi="Times New Roman" w:cs="Times New Roman"/>
          <w:i/>
          <w:sz w:val="24"/>
          <w:szCs w:val="24"/>
        </w:rPr>
        <w:t>Жанр изобразительного искусства, определяемый кругом тем и сюжетов из повседневной жизни человека: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Исторический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б) Батальный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Бытовой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г) Мифологический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13.Понятие бытового жанра формируется в европейском искусстве нового времени, его родиной считается ...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Франция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б) Голландия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Россия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г) Польша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14. Батальный жанр - ...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Жанр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 xml:space="preserve"> отражающий значительные для истории народа события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Посвящен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 xml:space="preserve"> темам войны, битв, походов и эпизодов военной жизни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Изображение природы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г) Изображение предметов быта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15. Соедините стрелками: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анималистический жанр</w:t>
      </w:r>
      <w:r w:rsidRPr="00FA39A0">
        <w:rPr>
          <w:rFonts w:ascii="Times New Roman" w:hAnsi="Times New Roman" w:cs="Times New Roman"/>
          <w:sz w:val="24"/>
          <w:szCs w:val="24"/>
        </w:rPr>
        <w:tab/>
        <w:t>предметы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портрет</w:t>
      </w:r>
      <w:r w:rsidRPr="00FA39A0">
        <w:rPr>
          <w:rFonts w:ascii="Times New Roman" w:hAnsi="Times New Roman" w:cs="Times New Roman"/>
          <w:sz w:val="24"/>
          <w:szCs w:val="24"/>
        </w:rPr>
        <w:tab/>
        <w:t>животные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пейзаж</w:t>
      </w:r>
      <w:r w:rsidRPr="00FA39A0">
        <w:rPr>
          <w:rFonts w:ascii="Times New Roman" w:hAnsi="Times New Roman" w:cs="Times New Roman"/>
          <w:sz w:val="24"/>
          <w:szCs w:val="24"/>
        </w:rPr>
        <w:tab/>
        <w:t>сюжеты жизни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натюрморт</w:t>
      </w:r>
      <w:r w:rsidRPr="00FA39A0">
        <w:rPr>
          <w:rFonts w:ascii="Times New Roman" w:hAnsi="Times New Roman" w:cs="Times New Roman"/>
          <w:sz w:val="24"/>
          <w:szCs w:val="24"/>
        </w:rPr>
        <w:tab/>
        <w:t>человек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сюжетно-тематическая картина</w:t>
      </w:r>
      <w:r w:rsidRPr="00FA39A0">
        <w:rPr>
          <w:rFonts w:ascii="Times New Roman" w:hAnsi="Times New Roman" w:cs="Times New Roman"/>
          <w:sz w:val="24"/>
          <w:szCs w:val="24"/>
        </w:rPr>
        <w:tab/>
        <w:t>природа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16.Родоначальники бытового жанра в России: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.Е. Репин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.Г.Венецианов</w:t>
      </w:r>
      <w:proofErr w:type="spell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.И.Шишкин</w:t>
      </w:r>
      <w:proofErr w:type="spell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.А.Федотов</w:t>
      </w:r>
      <w:proofErr w:type="spellEnd"/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17.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18. Назовите правильную последовательность этапов создания картины?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а) Выбрать тему, придумать сюжет, содержание,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выбратьизо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материалы, сделать эскиз, перенести на картину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Сделать эскиз, выбрать тему, выбрать 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 xml:space="preserve"> материалы, придумать сюжет, перенести на картину, придумать содержание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в) Придумать сюжет, выбрать 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 xml:space="preserve"> материалы, выполнить картину, сделать эскиз, выбрать тему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 xml:space="preserve">19. Укажите соответствие картины  художника и </w:t>
      </w:r>
      <w:proofErr w:type="gramStart"/>
      <w:r w:rsidRPr="00FA39A0">
        <w:rPr>
          <w:rFonts w:ascii="Times New Roman" w:hAnsi="Times New Roman" w:cs="Times New Roman"/>
          <w:i/>
          <w:sz w:val="24"/>
          <w:szCs w:val="24"/>
        </w:rPr>
        <w:t>жанра</w:t>
      </w:r>
      <w:proofErr w:type="gramEnd"/>
      <w:r w:rsidRPr="00FA39A0">
        <w:rPr>
          <w:rFonts w:ascii="Times New Roman" w:hAnsi="Times New Roman" w:cs="Times New Roman"/>
          <w:i/>
          <w:sz w:val="24"/>
          <w:szCs w:val="24"/>
        </w:rPr>
        <w:t xml:space="preserve"> в котором она выполнена: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А.Венецианов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 «Жница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 xml:space="preserve">.»                                               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1.пейзаж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39A0">
        <w:rPr>
          <w:rFonts w:ascii="Times New Roman" w:hAnsi="Times New Roman" w:cs="Times New Roman"/>
          <w:sz w:val="24"/>
          <w:szCs w:val="24"/>
        </w:rPr>
        <w:t>В.Суриков</w:t>
      </w:r>
      <w:proofErr w:type="spellEnd"/>
      <w:r w:rsidRPr="00FA39A0">
        <w:rPr>
          <w:rFonts w:ascii="Times New Roman" w:hAnsi="Times New Roman" w:cs="Times New Roman"/>
          <w:sz w:val="24"/>
          <w:szCs w:val="24"/>
        </w:rPr>
        <w:t xml:space="preserve">         «Меншиков в Березове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 xml:space="preserve">.»                     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2.портрет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в)  И. Грабарь «Февральская лазурь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 xml:space="preserve">.»      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3.натюрморт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г)  И. Машков        «Фрукты на блюде</w:t>
      </w:r>
      <w:proofErr w:type="gramStart"/>
      <w:r w:rsidRPr="00FA39A0">
        <w:rPr>
          <w:rFonts w:ascii="Times New Roman" w:hAnsi="Times New Roman" w:cs="Times New Roman"/>
          <w:sz w:val="24"/>
          <w:szCs w:val="24"/>
        </w:rPr>
        <w:t xml:space="preserve">.»             </w:t>
      </w:r>
      <w:proofErr w:type="gramEnd"/>
      <w:r w:rsidRPr="00FA39A0">
        <w:rPr>
          <w:rFonts w:ascii="Times New Roman" w:hAnsi="Times New Roman" w:cs="Times New Roman"/>
          <w:sz w:val="24"/>
          <w:szCs w:val="24"/>
        </w:rPr>
        <w:t>4.исторический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20. Что создают художники?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>а) Предметы быта                                            в) Ювелирные украшения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A0">
        <w:rPr>
          <w:rFonts w:ascii="Times New Roman" w:hAnsi="Times New Roman" w:cs="Times New Roman"/>
          <w:sz w:val="24"/>
          <w:szCs w:val="24"/>
        </w:rPr>
        <w:t xml:space="preserve">б) Произведения искусства                            г) Книги                                                                                                                                                                                       </w:t>
      </w:r>
    </w:p>
    <w:p w:rsidR="00B143DF" w:rsidRPr="00FA39A0" w:rsidRDefault="00B143DF" w:rsidP="00B143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0">
        <w:rPr>
          <w:rFonts w:ascii="Times New Roman" w:hAnsi="Times New Roman" w:cs="Times New Roman"/>
          <w:i/>
          <w:sz w:val="24"/>
          <w:szCs w:val="24"/>
        </w:rPr>
        <w:t>21.Продолжите и закончите названия: а) "Боярыня</w:t>
      </w:r>
      <w:proofErr w:type="gramStart"/>
      <w:r w:rsidRPr="00FA39A0">
        <w:rPr>
          <w:rFonts w:ascii="Times New Roman" w:hAnsi="Times New Roman" w:cs="Times New Roman"/>
          <w:i/>
          <w:sz w:val="24"/>
          <w:szCs w:val="24"/>
        </w:rPr>
        <w:t xml:space="preserve"> ...." </w:t>
      </w:r>
      <w:proofErr w:type="gramEnd"/>
      <w:r w:rsidRPr="00FA39A0">
        <w:rPr>
          <w:rFonts w:ascii="Times New Roman" w:hAnsi="Times New Roman" w:cs="Times New Roman"/>
          <w:i/>
          <w:sz w:val="24"/>
          <w:szCs w:val="24"/>
        </w:rPr>
        <w:t>б) "Золотая....." в) "Грачи ....." г) "Девятый ......"</w:t>
      </w:r>
    </w:p>
    <w:p w:rsidR="005D0574" w:rsidRDefault="005D0574"/>
    <w:sectPr w:rsidR="005D0574" w:rsidSect="00B14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4"/>
    <w:rsid w:val="005D0574"/>
    <w:rsid w:val="00654574"/>
    <w:rsid w:val="00B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Company>diakov.net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2020-12-03T07:19:00Z</dcterms:created>
  <dcterms:modified xsi:type="dcterms:W3CDTF">2020-12-03T07:20:00Z</dcterms:modified>
</cp:coreProperties>
</file>